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B15B" w14:textId="162FCE76" w:rsidR="00756C30" w:rsidRPr="00ED2916" w:rsidRDefault="009926F6" w:rsidP="00CE002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</w:rPr>
      </w:pPr>
      <w:r w:rsidRPr="00ED2916">
        <w:rPr>
          <w:rFonts w:eastAsia="Times New Roman" w:cstheme="minorHAnsi"/>
          <w:b/>
          <w:bCs/>
          <w:bdr w:val="none" w:sz="0" w:space="0" w:color="auto" w:frame="1"/>
        </w:rPr>
        <w:t>Background</w:t>
      </w:r>
    </w:p>
    <w:p w14:paraId="536AAA19" w14:textId="78332103" w:rsidR="00607E7B" w:rsidRPr="00ED2916" w:rsidRDefault="0029083A" w:rsidP="00772EC6">
      <w:pPr>
        <w:jc w:val="both"/>
        <w:rPr>
          <w:rFonts w:cstheme="minorHAnsi"/>
        </w:rPr>
      </w:pPr>
      <w:r w:rsidRPr="00ED2916">
        <w:rPr>
          <w:rFonts w:cstheme="minorHAnsi"/>
        </w:rPr>
        <w:t xml:space="preserve">T1-T4 in 3 </w:t>
      </w:r>
      <w:r w:rsidR="00213A98">
        <w:rPr>
          <w:rFonts w:cstheme="minorHAnsi"/>
        </w:rPr>
        <w:t>(</w:t>
      </w:r>
      <w:r w:rsidRPr="00ED2916">
        <w:rPr>
          <w:rFonts w:cstheme="minorHAnsi"/>
        </w:rPr>
        <w:t>Minutes</w:t>
      </w:r>
      <w:r w:rsidR="00213A98">
        <w:rPr>
          <w:rFonts w:cstheme="minorHAnsi"/>
        </w:rPr>
        <w:t>)</w:t>
      </w:r>
      <w:r w:rsidRPr="00ED2916">
        <w:rPr>
          <w:rFonts w:cstheme="minorHAnsi"/>
        </w:rPr>
        <w:t xml:space="preserve"> is a cross-collaborative effort between the IIMS Community Health Advisory Board, Office of Research Education &amp; Mentoring, and Community Engagement. This virtual challenge highlights multidisciplinary research projects that fall within the </w:t>
      </w:r>
      <w:proofErr w:type="gramStart"/>
      <w:r w:rsidRPr="00ED2916">
        <w:rPr>
          <w:rFonts w:cstheme="minorHAnsi"/>
        </w:rPr>
        <w:t>spectrum</w:t>
      </w:r>
      <w:proofErr w:type="gramEnd"/>
      <w:r w:rsidRPr="00ED2916">
        <w:rPr>
          <w:rFonts w:cstheme="minorHAnsi"/>
        </w:rPr>
        <w:t xml:space="preserve"> translational science. </w:t>
      </w:r>
    </w:p>
    <w:p w14:paraId="1C6BCCC5" w14:textId="617D6514" w:rsidR="0029083A" w:rsidRPr="00ED2916" w:rsidRDefault="0029083A" w:rsidP="00772EC6">
      <w:pPr>
        <w:jc w:val="both"/>
        <w:rPr>
          <w:rFonts w:cstheme="minorHAnsi"/>
        </w:rPr>
      </w:pPr>
      <w:r w:rsidRPr="00ED2916">
        <w:rPr>
          <w:rFonts w:cstheme="minorHAnsi"/>
        </w:rPr>
        <w:t xml:space="preserve">Presenters share their research </w:t>
      </w:r>
      <w:r w:rsidR="0087426B" w:rsidRPr="00ED2916">
        <w:rPr>
          <w:rFonts w:cstheme="minorHAnsi"/>
        </w:rPr>
        <w:t xml:space="preserve">in 3 minutes </w:t>
      </w:r>
      <w:r w:rsidRPr="00ED2916">
        <w:rPr>
          <w:rFonts w:cstheme="minorHAnsi"/>
        </w:rPr>
        <w:t>to a live, mixed audience of community members, students, and faculty – with 1 slide. Present</w:t>
      </w:r>
      <w:r w:rsidR="0087426B" w:rsidRPr="00ED2916">
        <w:rPr>
          <w:rFonts w:cstheme="minorHAnsi"/>
        </w:rPr>
        <w:t xml:space="preserve">ations must be made with </w:t>
      </w:r>
      <w:r w:rsidRPr="00ED2916">
        <w:rPr>
          <w:rFonts w:cstheme="minorHAnsi"/>
        </w:rPr>
        <w:t xml:space="preserve">language and concepts that are </w:t>
      </w:r>
      <w:r w:rsidR="00607E7B" w:rsidRPr="00ED2916">
        <w:rPr>
          <w:rFonts w:cstheme="minorHAnsi"/>
        </w:rPr>
        <w:t xml:space="preserve">compelling and </w:t>
      </w:r>
      <w:r w:rsidRPr="00ED2916">
        <w:rPr>
          <w:rFonts w:cstheme="minorHAnsi"/>
        </w:rPr>
        <w:t>easy to understand without a lo</w:t>
      </w:r>
      <w:r w:rsidR="00607E7B" w:rsidRPr="00ED2916">
        <w:rPr>
          <w:rFonts w:cstheme="minorHAnsi"/>
        </w:rPr>
        <w:t xml:space="preserve">t </w:t>
      </w:r>
      <w:r w:rsidRPr="00ED2916">
        <w:rPr>
          <w:rFonts w:cstheme="minorHAnsi"/>
        </w:rPr>
        <w:t xml:space="preserve">of scientific jargon.  </w:t>
      </w:r>
    </w:p>
    <w:p w14:paraId="08B06B59" w14:textId="7E3AE15D" w:rsidR="00CE0024" w:rsidRPr="00ED2916" w:rsidRDefault="0029083A" w:rsidP="00772EC6">
      <w:pPr>
        <w:rPr>
          <w:rFonts w:cstheme="minorHAnsi"/>
          <w:u w:val="single"/>
        </w:rPr>
      </w:pPr>
      <w:r w:rsidRPr="00ED2916">
        <w:rPr>
          <w:rFonts w:cstheme="minorHAnsi"/>
          <w:b/>
          <w:bCs/>
        </w:rPr>
        <w:t xml:space="preserve">Presenter Categories </w:t>
      </w:r>
      <w:r w:rsidR="00EA09BA" w:rsidRPr="00ED2916">
        <w:rPr>
          <w:rFonts w:cstheme="minorHAnsi"/>
          <w:b/>
          <w:bCs/>
        </w:rPr>
        <w:br/>
      </w:r>
      <w:r w:rsidR="00772EC6">
        <w:rPr>
          <w:rFonts w:eastAsia="Times New Roman" w:cstheme="minorHAnsi"/>
          <w:u w:val="single"/>
        </w:rPr>
        <w:t xml:space="preserve">Category 1: </w:t>
      </w:r>
      <w:r w:rsidR="00CE0024" w:rsidRPr="00ED2916">
        <w:rPr>
          <w:rFonts w:eastAsia="Times New Roman" w:cstheme="minorHAnsi"/>
          <w:u w:val="single"/>
        </w:rPr>
        <w:t>Community Members</w:t>
      </w:r>
      <w:r w:rsidR="00CE0024" w:rsidRPr="00ED2916">
        <w:rPr>
          <w:rFonts w:eastAsia="Times New Roman" w:cstheme="minorHAnsi"/>
        </w:rPr>
        <w:t xml:space="preserve"> - </w:t>
      </w:r>
      <w:r w:rsidR="00CE0024" w:rsidRPr="00ED2916">
        <w:rPr>
          <w:rFonts w:eastAsia="Times New Roman" w:cstheme="minorHAnsi"/>
          <w:bdr w:val="none" w:sz="0" w:space="0" w:color="auto" w:frame="1"/>
        </w:rPr>
        <w:t xml:space="preserve">Community members who have worked in partnership with a UT Health SA investigator on a community engaged research project. </w:t>
      </w:r>
      <w:r w:rsidR="00CE0024" w:rsidRPr="00ED2916">
        <w:rPr>
          <w:rFonts w:eastAsia="Times New Roman" w:cstheme="minorHAnsi"/>
          <w:bdr w:val="none" w:sz="0" w:space="0" w:color="auto" w:frame="1"/>
        </w:rPr>
        <w:br/>
      </w:r>
    </w:p>
    <w:p w14:paraId="115778DA" w14:textId="7F1CE53E" w:rsidR="0029083A" w:rsidRPr="00ED2916" w:rsidRDefault="00772EC6" w:rsidP="00CE0024">
      <w:pPr>
        <w:spacing w:after="0"/>
        <w:rPr>
          <w:rFonts w:eastAsia="Times New Roman" w:cstheme="minorHAnsi"/>
        </w:rPr>
      </w:pPr>
      <w:r>
        <w:rPr>
          <w:rFonts w:cstheme="minorHAnsi"/>
          <w:u w:val="single"/>
        </w:rPr>
        <w:t xml:space="preserve">Category 2: </w:t>
      </w:r>
      <w:r w:rsidR="0029083A" w:rsidRPr="00ED2916">
        <w:rPr>
          <w:rFonts w:cstheme="minorHAnsi"/>
          <w:u w:val="single"/>
        </w:rPr>
        <w:t>IIMS Translational Science</w:t>
      </w:r>
      <w:r w:rsidR="00607E7B" w:rsidRPr="00ED2916">
        <w:rPr>
          <w:rFonts w:cstheme="minorHAnsi"/>
          <w:u w:val="single"/>
        </w:rPr>
        <w:t xml:space="preserve"> Programs</w:t>
      </w:r>
      <w:r w:rsidR="0029083A" w:rsidRPr="00ED2916">
        <w:rPr>
          <w:rFonts w:cstheme="minorHAnsi"/>
          <w:i/>
          <w:iCs/>
        </w:rPr>
        <w:t xml:space="preserve"> -</w:t>
      </w:r>
      <w:r w:rsidR="0029083A" w:rsidRPr="00ED2916">
        <w:rPr>
          <w:rFonts w:cstheme="minorHAnsi"/>
        </w:rPr>
        <w:t xml:space="preserve"> Includes students and trainees from</w:t>
      </w:r>
      <w:r w:rsidR="0029083A" w:rsidRPr="00ED2916">
        <w:rPr>
          <w:rFonts w:eastAsia="Times New Roman" w:cstheme="minorHAnsi"/>
        </w:rPr>
        <w:t xml:space="preserve">: </w:t>
      </w:r>
    </w:p>
    <w:p w14:paraId="63C408BA" w14:textId="46E56474" w:rsidR="0029083A" w:rsidRPr="00ED2916" w:rsidRDefault="0029083A" w:rsidP="00A011A2">
      <w:pPr>
        <w:pStyle w:val="ListParagraph"/>
        <w:numPr>
          <w:ilvl w:val="0"/>
          <w:numId w:val="4"/>
        </w:numPr>
        <w:spacing w:before="240" w:after="40"/>
        <w:ind w:hanging="540"/>
        <w:rPr>
          <w:rFonts w:cstheme="minorHAnsi"/>
          <w:iCs/>
          <w:sz w:val="22"/>
          <w:szCs w:val="22"/>
        </w:rPr>
      </w:pPr>
      <w:r w:rsidRPr="00ED2916">
        <w:rPr>
          <w:rFonts w:eastAsia="Times New Roman" w:cstheme="minorHAnsi"/>
          <w:iCs/>
          <w:sz w:val="22"/>
          <w:szCs w:val="22"/>
        </w:rPr>
        <w:t>Mentored Research Career Development (K</w:t>
      </w:r>
      <w:r w:rsidR="003529BA">
        <w:rPr>
          <w:rFonts w:eastAsia="Times New Roman" w:cstheme="minorHAnsi"/>
          <w:iCs/>
          <w:sz w:val="22"/>
          <w:szCs w:val="22"/>
        </w:rPr>
        <w:t>1</w:t>
      </w:r>
      <w:r w:rsidRPr="00ED2916">
        <w:rPr>
          <w:rFonts w:eastAsia="Times New Roman" w:cstheme="minorHAnsi"/>
          <w:iCs/>
          <w:sz w:val="22"/>
          <w:szCs w:val="22"/>
        </w:rPr>
        <w:t>2)</w:t>
      </w:r>
    </w:p>
    <w:p w14:paraId="728FB6FC" w14:textId="144A0662" w:rsidR="0029083A" w:rsidRPr="00ED2916" w:rsidRDefault="0029083A" w:rsidP="00A011A2">
      <w:pPr>
        <w:pStyle w:val="ListParagraph"/>
        <w:numPr>
          <w:ilvl w:val="0"/>
          <w:numId w:val="4"/>
        </w:numPr>
        <w:spacing w:before="240" w:after="40"/>
        <w:ind w:hanging="540"/>
        <w:rPr>
          <w:rStyle w:val="Emphasis"/>
          <w:rFonts w:cstheme="minorHAnsi"/>
          <w:i w:val="0"/>
          <w:sz w:val="22"/>
          <w:szCs w:val="22"/>
        </w:rPr>
      </w:pPr>
      <w:r w:rsidRPr="00ED2916">
        <w:rPr>
          <w:rFonts w:cstheme="minorHAnsi"/>
          <w:iCs/>
          <w:sz w:val="22"/>
          <w:szCs w:val="22"/>
        </w:rPr>
        <w:t>T</w:t>
      </w:r>
      <w:r w:rsidRPr="00ED2916">
        <w:rPr>
          <w:rStyle w:val="Emphasis"/>
          <w:rFonts w:cstheme="minorHAnsi"/>
          <w:i w:val="0"/>
          <w:sz w:val="22"/>
          <w:szCs w:val="22"/>
          <w:bdr w:val="none" w:sz="0" w:space="0" w:color="auto" w:frame="1"/>
          <w:shd w:val="clear" w:color="auto" w:fill="FFFFFF"/>
        </w:rPr>
        <w:t>ranslational Science Training (T</w:t>
      </w:r>
      <w:r w:rsidR="003529BA">
        <w:rPr>
          <w:rStyle w:val="Emphasis"/>
          <w:rFonts w:cstheme="minorHAnsi"/>
          <w:i w:val="0"/>
          <w:sz w:val="22"/>
          <w:szCs w:val="22"/>
          <w:bdr w:val="none" w:sz="0" w:space="0" w:color="auto" w:frame="1"/>
          <w:shd w:val="clear" w:color="auto" w:fill="FFFFFF"/>
        </w:rPr>
        <w:t>32</w:t>
      </w:r>
      <w:r w:rsidRPr="00ED2916">
        <w:rPr>
          <w:rStyle w:val="Emphasis"/>
          <w:rFonts w:cstheme="minorHAnsi"/>
          <w:i w:val="0"/>
          <w:sz w:val="22"/>
          <w:szCs w:val="22"/>
          <w:bdr w:val="none" w:sz="0" w:space="0" w:color="auto" w:frame="1"/>
          <w:shd w:val="clear" w:color="auto" w:fill="FFFFFF"/>
        </w:rPr>
        <w:t>)</w:t>
      </w:r>
    </w:p>
    <w:p w14:paraId="0E6BE593" w14:textId="5229CC7B" w:rsidR="0029083A" w:rsidRPr="00ED2916" w:rsidRDefault="0029083A" w:rsidP="00A011A2">
      <w:pPr>
        <w:pStyle w:val="ListParagraph"/>
        <w:numPr>
          <w:ilvl w:val="0"/>
          <w:numId w:val="4"/>
        </w:numPr>
        <w:spacing w:before="240" w:after="40"/>
        <w:ind w:hanging="540"/>
        <w:rPr>
          <w:rFonts w:cstheme="minorHAnsi"/>
          <w:iCs/>
          <w:sz w:val="22"/>
          <w:szCs w:val="22"/>
        </w:rPr>
      </w:pPr>
      <w:r w:rsidRPr="00ED2916">
        <w:rPr>
          <w:rFonts w:cstheme="minorHAnsi"/>
          <w:iCs/>
          <w:sz w:val="22"/>
          <w:szCs w:val="22"/>
        </w:rPr>
        <w:t>Translational Science PhD (TS</w:t>
      </w:r>
      <w:r w:rsidR="00B262E8">
        <w:rPr>
          <w:rFonts w:cstheme="minorHAnsi"/>
          <w:iCs/>
          <w:sz w:val="22"/>
          <w:szCs w:val="22"/>
        </w:rPr>
        <w:t xml:space="preserve"> </w:t>
      </w:r>
      <w:r w:rsidRPr="00ED2916">
        <w:rPr>
          <w:rFonts w:cstheme="minorHAnsi"/>
          <w:iCs/>
          <w:sz w:val="22"/>
          <w:szCs w:val="22"/>
        </w:rPr>
        <w:t xml:space="preserve">PhD) </w:t>
      </w:r>
    </w:p>
    <w:p w14:paraId="5C52EDFA" w14:textId="77777777" w:rsidR="0029083A" w:rsidRPr="00ED2916" w:rsidRDefault="0029083A" w:rsidP="00A011A2">
      <w:pPr>
        <w:pStyle w:val="ListParagraph"/>
        <w:numPr>
          <w:ilvl w:val="0"/>
          <w:numId w:val="4"/>
        </w:numPr>
        <w:spacing w:before="240" w:after="40"/>
        <w:ind w:hanging="540"/>
        <w:rPr>
          <w:rFonts w:cstheme="minorHAnsi"/>
          <w:iCs/>
          <w:sz w:val="22"/>
          <w:szCs w:val="22"/>
        </w:rPr>
      </w:pPr>
      <w:r w:rsidRPr="00ED2916">
        <w:rPr>
          <w:rFonts w:cstheme="minorHAnsi"/>
          <w:iCs/>
          <w:sz w:val="22"/>
          <w:szCs w:val="22"/>
        </w:rPr>
        <w:t>Master of Science in Clinical Investigation and Translational Science (MSCI-TS)</w:t>
      </w:r>
    </w:p>
    <w:p w14:paraId="379C4F36" w14:textId="77777777" w:rsidR="00837F28" w:rsidRPr="00ED2916" w:rsidRDefault="00837F28" w:rsidP="009C67A8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  <w:bdr w:val="none" w:sz="0" w:space="0" w:color="auto" w:frame="1"/>
        </w:rPr>
      </w:pPr>
    </w:p>
    <w:p w14:paraId="20A0D346" w14:textId="037486A6" w:rsidR="00C77449" w:rsidRPr="00ED2916" w:rsidRDefault="00C77449" w:rsidP="00772E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ED2916">
        <w:rPr>
          <w:rFonts w:eastAsia="Times New Roman" w:cstheme="minorHAnsi"/>
          <w:b/>
          <w:bCs/>
          <w:bdr w:val="none" w:sz="0" w:space="0" w:color="auto" w:frame="1"/>
        </w:rPr>
        <w:t>Rules</w:t>
      </w:r>
    </w:p>
    <w:p w14:paraId="54D5F9C6" w14:textId="43BA172A" w:rsidR="00C77449" w:rsidRPr="00ED2916" w:rsidRDefault="00345809" w:rsidP="00772E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10" w:right="150" w:hanging="660"/>
        <w:textAlignment w:val="baseline"/>
        <w:rPr>
          <w:rFonts w:eastAsia="Times New Roman" w:cstheme="minorHAnsi"/>
        </w:rPr>
      </w:pPr>
      <w:r w:rsidRPr="00ED2916">
        <w:rPr>
          <w:rFonts w:eastAsia="Times New Roman" w:cstheme="minorHAnsi"/>
          <w:bdr w:val="none" w:sz="0" w:space="0" w:color="auto" w:frame="1"/>
        </w:rPr>
        <w:t xml:space="preserve">A </w:t>
      </w:r>
      <w:r w:rsidR="00C77449" w:rsidRPr="00ED2916">
        <w:rPr>
          <w:rFonts w:eastAsia="Times New Roman" w:cstheme="minorHAnsi"/>
          <w:bdr w:val="none" w:sz="0" w:space="0" w:color="auto" w:frame="1"/>
        </w:rPr>
        <w:t>single static PowerPoint slide is permitted</w:t>
      </w:r>
      <w:r w:rsidRPr="00ED2916">
        <w:rPr>
          <w:rFonts w:eastAsia="Times New Roman" w:cstheme="minorHAnsi"/>
          <w:bdr w:val="none" w:sz="0" w:space="0" w:color="auto" w:frame="1"/>
        </w:rPr>
        <w:t xml:space="preserve"> - </w:t>
      </w:r>
      <w:r w:rsidR="00C77449" w:rsidRPr="00ED2916">
        <w:rPr>
          <w:rFonts w:eastAsia="Times New Roman" w:cstheme="minorHAnsi"/>
          <w:bdr w:val="none" w:sz="0" w:space="0" w:color="auto" w:frame="1"/>
        </w:rPr>
        <w:t>no slide transitions</w:t>
      </w:r>
      <w:r w:rsidR="00924318" w:rsidRPr="00ED2916">
        <w:rPr>
          <w:rFonts w:eastAsia="Times New Roman" w:cstheme="minorHAnsi"/>
          <w:bdr w:val="none" w:sz="0" w:space="0" w:color="auto" w:frame="1"/>
        </w:rPr>
        <w:t xml:space="preserve"> or </w:t>
      </w:r>
      <w:r w:rsidR="004B6709" w:rsidRPr="00ED2916">
        <w:rPr>
          <w:rFonts w:eastAsia="Times New Roman" w:cstheme="minorHAnsi"/>
          <w:bdr w:val="none" w:sz="0" w:space="0" w:color="auto" w:frame="1"/>
        </w:rPr>
        <w:t>animations.</w:t>
      </w:r>
      <w:r w:rsidRPr="00ED2916">
        <w:rPr>
          <w:rFonts w:eastAsia="Times New Roman" w:cstheme="minorHAnsi"/>
          <w:bdr w:val="none" w:sz="0" w:space="0" w:color="auto" w:frame="1"/>
        </w:rPr>
        <w:t xml:space="preserve"> </w:t>
      </w:r>
    </w:p>
    <w:p w14:paraId="793405C9" w14:textId="2615A75E" w:rsidR="00345809" w:rsidRPr="00ED2916" w:rsidRDefault="00345809" w:rsidP="00607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10" w:right="150" w:hanging="660"/>
        <w:textAlignment w:val="baseline"/>
        <w:rPr>
          <w:rFonts w:eastAsia="Times New Roman" w:cstheme="minorHAnsi"/>
          <w:u w:val="single"/>
        </w:rPr>
      </w:pPr>
      <w:r w:rsidRPr="00ED2916">
        <w:rPr>
          <w:rFonts w:eastAsia="Times New Roman" w:cstheme="minorHAnsi"/>
          <w:u w:val="single"/>
          <w:bdr w:val="none" w:sz="0" w:space="0" w:color="auto" w:frame="1"/>
        </w:rPr>
        <w:t xml:space="preserve">Power Point poster slides will not be accepted. </w:t>
      </w:r>
    </w:p>
    <w:p w14:paraId="379FAB65" w14:textId="551790BB" w:rsidR="00CE0024" w:rsidRPr="00ED2916" w:rsidRDefault="00CE0024" w:rsidP="003458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10" w:right="150" w:hanging="660"/>
        <w:textAlignment w:val="baseline"/>
        <w:rPr>
          <w:rFonts w:eastAsia="Times New Roman" w:cstheme="minorHAnsi"/>
        </w:rPr>
      </w:pPr>
      <w:r w:rsidRPr="00ED2916">
        <w:rPr>
          <w:rFonts w:eastAsia="Times New Roman" w:cstheme="minorHAnsi"/>
        </w:rPr>
        <w:t>Only 1 presenter per submission</w:t>
      </w:r>
      <w:r w:rsidR="004B6709">
        <w:rPr>
          <w:rFonts w:eastAsia="Times New Roman" w:cstheme="minorHAnsi"/>
        </w:rPr>
        <w:t>.</w:t>
      </w:r>
    </w:p>
    <w:p w14:paraId="1959C707" w14:textId="648E0697" w:rsidR="00345809" w:rsidRPr="00ED2916" w:rsidRDefault="00345809" w:rsidP="003458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10" w:right="150" w:hanging="660"/>
        <w:textAlignment w:val="baseline"/>
        <w:rPr>
          <w:rFonts w:eastAsia="Times New Roman" w:cstheme="minorHAnsi"/>
        </w:rPr>
      </w:pPr>
      <w:r w:rsidRPr="00ED2916">
        <w:rPr>
          <w:rFonts w:eastAsia="Times New Roman" w:cstheme="minorHAnsi"/>
          <w:bdr w:val="none" w:sz="0" w:space="0" w:color="auto" w:frame="1"/>
        </w:rPr>
        <w:t xml:space="preserve">All presentations must be live. Prerecorded presentations will not be accepted. </w:t>
      </w:r>
    </w:p>
    <w:p w14:paraId="3A162FC3" w14:textId="5E7FDAF8" w:rsidR="00345809" w:rsidRPr="00ED2916" w:rsidRDefault="00345809" w:rsidP="00607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10" w:right="150" w:hanging="660"/>
        <w:textAlignment w:val="baseline"/>
        <w:rPr>
          <w:rFonts w:eastAsia="Times New Roman" w:cstheme="minorHAnsi"/>
        </w:rPr>
      </w:pPr>
      <w:r w:rsidRPr="00ED2916">
        <w:rPr>
          <w:rFonts w:eastAsia="Times New Roman" w:cstheme="minorHAnsi"/>
          <w:bdr w:val="none" w:sz="0" w:space="0" w:color="auto" w:frame="1"/>
        </w:rPr>
        <w:t xml:space="preserve">Do not read from notes. Reading notes will result in disqualification. </w:t>
      </w:r>
    </w:p>
    <w:p w14:paraId="1EB1C5ED" w14:textId="1F657858" w:rsidR="00345809" w:rsidRPr="00ED2916" w:rsidRDefault="00345809" w:rsidP="003458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10" w:right="150" w:hanging="660"/>
        <w:textAlignment w:val="baseline"/>
        <w:rPr>
          <w:rFonts w:eastAsia="Times New Roman" w:cstheme="minorHAnsi"/>
        </w:rPr>
      </w:pPr>
      <w:r w:rsidRPr="00ED2916">
        <w:rPr>
          <w:rFonts w:eastAsia="Times New Roman" w:cstheme="minorHAnsi"/>
          <w:bdr w:val="none" w:sz="0" w:space="0" w:color="auto" w:frame="1"/>
        </w:rPr>
        <w:t xml:space="preserve">Presentations are to be spoken (e.g. no poems, </w:t>
      </w:r>
      <w:r w:rsidR="005320A0" w:rsidRPr="00ED2916">
        <w:rPr>
          <w:rFonts w:eastAsia="Times New Roman" w:cstheme="minorHAnsi"/>
          <w:bdr w:val="none" w:sz="0" w:space="0" w:color="auto" w:frame="1"/>
        </w:rPr>
        <w:t>raps,</w:t>
      </w:r>
      <w:r w:rsidRPr="00ED2916">
        <w:rPr>
          <w:rFonts w:eastAsia="Times New Roman" w:cstheme="minorHAnsi"/>
          <w:bdr w:val="none" w:sz="0" w:space="0" w:color="auto" w:frame="1"/>
        </w:rPr>
        <w:t xml:space="preserve"> or songs).</w:t>
      </w:r>
    </w:p>
    <w:p w14:paraId="2FDBF680" w14:textId="77777777" w:rsidR="00C77449" w:rsidRPr="00ED2916" w:rsidRDefault="00C77449" w:rsidP="00A011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10" w:right="150" w:hanging="660"/>
        <w:textAlignment w:val="baseline"/>
        <w:rPr>
          <w:rFonts w:eastAsia="Times New Roman" w:cstheme="minorHAnsi"/>
        </w:rPr>
      </w:pPr>
      <w:r w:rsidRPr="00ED2916">
        <w:rPr>
          <w:rFonts w:eastAsia="Times New Roman" w:cstheme="minorHAnsi"/>
          <w:bdr w:val="none" w:sz="0" w:space="0" w:color="auto" w:frame="1"/>
        </w:rPr>
        <w:t>No additional electronic media (e.g. sound and video files) are permitted.</w:t>
      </w:r>
    </w:p>
    <w:p w14:paraId="248C509D" w14:textId="6FAC0109" w:rsidR="00C77449" w:rsidRPr="00ED2916" w:rsidRDefault="00C77449" w:rsidP="00A011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10" w:right="150" w:hanging="660"/>
        <w:textAlignment w:val="baseline"/>
        <w:rPr>
          <w:rFonts w:eastAsia="Times New Roman" w:cstheme="minorHAnsi"/>
        </w:rPr>
      </w:pPr>
      <w:r w:rsidRPr="00ED2916">
        <w:rPr>
          <w:rFonts w:eastAsia="Times New Roman" w:cstheme="minorHAnsi"/>
          <w:bdr w:val="none" w:sz="0" w:space="0" w:color="auto" w:frame="1"/>
        </w:rPr>
        <w:t>No additional props (e.g. costumes, musical instruments, lab equipment) permitted.</w:t>
      </w:r>
    </w:p>
    <w:p w14:paraId="104CE3B8" w14:textId="1CE75C98" w:rsidR="00C77449" w:rsidRPr="00ED2916" w:rsidRDefault="00C77449" w:rsidP="000179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10" w:right="150" w:hanging="660"/>
        <w:textAlignment w:val="baseline"/>
        <w:rPr>
          <w:rFonts w:eastAsia="Times New Roman" w:cstheme="minorHAnsi"/>
        </w:rPr>
      </w:pPr>
      <w:r w:rsidRPr="00ED2916">
        <w:rPr>
          <w:rFonts w:eastAsia="Times New Roman" w:cstheme="minorHAnsi"/>
          <w:bdr w:val="none" w:sz="0" w:space="0" w:color="auto" w:frame="1"/>
        </w:rPr>
        <w:t>Presentations are limited to 3 minutes maximum</w:t>
      </w:r>
      <w:r w:rsidR="00345809" w:rsidRPr="00ED2916">
        <w:rPr>
          <w:rFonts w:eastAsia="Times New Roman" w:cstheme="minorHAnsi"/>
          <w:bdr w:val="none" w:sz="0" w:space="0" w:color="auto" w:frame="1"/>
        </w:rPr>
        <w:t xml:space="preserve">. </w:t>
      </w:r>
      <w:r w:rsidR="00017907" w:rsidRPr="00ED2916">
        <w:rPr>
          <w:rFonts w:eastAsia="Times New Roman" w:cstheme="minorHAnsi"/>
          <w:bdr w:val="none" w:sz="0" w:space="0" w:color="auto" w:frame="1"/>
        </w:rPr>
        <w:t>Time starts when you first speak.</w:t>
      </w:r>
    </w:p>
    <w:p w14:paraId="10064A98" w14:textId="5AF08E2C" w:rsidR="00816602" w:rsidRPr="00ED2916" w:rsidRDefault="00772EC6" w:rsidP="00816602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  <w:b/>
          <w:bCs/>
          <w:bdr w:val="none" w:sz="0" w:space="0" w:color="auto" w:frame="1"/>
        </w:rPr>
      </w:pPr>
      <w:bookmarkStart w:id="0" w:name="_Hlk142308538"/>
      <w:r>
        <w:rPr>
          <w:rFonts w:eastAsia="Times New Roman" w:cstheme="minorHAnsi"/>
          <w:b/>
          <w:bCs/>
          <w:bdr w:val="none" w:sz="0" w:space="0" w:color="auto" w:frame="1"/>
        </w:rPr>
        <w:t xml:space="preserve">Travel </w:t>
      </w:r>
      <w:r w:rsidR="00816602" w:rsidRPr="00ED2916">
        <w:rPr>
          <w:rFonts w:eastAsia="Times New Roman" w:cstheme="minorHAnsi"/>
          <w:b/>
          <w:bCs/>
          <w:bdr w:val="none" w:sz="0" w:space="0" w:color="auto" w:frame="1"/>
        </w:rPr>
        <w:t>Awards</w:t>
      </w:r>
    </w:p>
    <w:p w14:paraId="177B2E63" w14:textId="77777777" w:rsidR="00772EC6" w:rsidRPr="00772EC6" w:rsidRDefault="00772EC6" w:rsidP="00772EC6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</w:rPr>
      </w:pPr>
      <w:r w:rsidRPr="00772EC6">
        <w:rPr>
          <w:rFonts w:eastAsia="Times New Roman" w:cstheme="minorHAnsi"/>
        </w:rPr>
        <w:t>Category 1 (Community) - $500</w:t>
      </w:r>
    </w:p>
    <w:p w14:paraId="1C6AF4CE" w14:textId="77777777" w:rsidR="00772EC6" w:rsidRDefault="00772EC6" w:rsidP="00772EC6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</w:rPr>
      </w:pPr>
      <w:r w:rsidRPr="00772EC6">
        <w:rPr>
          <w:rFonts w:eastAsia="Times New Roman" w:cstheme="minorHAnsi"/>
        </w:rPr>
        <w:t>Category 2 (Students and Trainees): 1st place - $750 | 2nd place - $500 | 3rd place - $250</w:t>
      </w:r>
    </w:p>
    <w:p w14:paraId="284FD896" w14:textId="3E494864" w:rsidR="004B6709" w:rsidRDefault="004B6709" w:rsidP="00772EC6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52453F05" w14:textId="77777777" w:rsidR="00772EC6" w:rsidRDefault="00772EC6" w:rsidP="00772EC6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</w:rPr>
      </w:pPr>
    </w:p>
    <w:p w14:paraId="59858038" w14:textId="77777777" w:rsidR="00772EC6" w:rsidRDefault="00772EC6" w:rsidP="00772EC6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</w:rPr>
      </w:pPr>
    </w:p>
    <w:p w14:paraId="1523BF0B" w14:textId="77777777" w:rsidR="00772EC6" w:rsidRDefault="00772EC6" w:rsidP="00772EC6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  <w:vertAlign w:val="superscript"/>
        </w:rPr>
      </w:pPr>
    </w:p>
    <w:p w14:paraId="67711035" w14:textId="77777777" w:rsidR="00772EC6" w:rsidRPr="004B6709" w:rsidRDefault="00772EC6" w:rsidP="00772EC6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  <w:vertAlign w:val="superscript"/>
        </w:rPr>
      </w:pPr>
    </w:p>
    <w:bookmarkEnd w:id="0"/>
    <w:p w14:paraId="4841487B" w14:textId="77777777" w:rsidR="00213A98" w:rsidRDefault="004B6709" w:rsidP="00A26DF0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</w:t>
      </w:r>
    </w:p>
    <w:p w14:paraId="077EFE90" w14:textId="790ECFA8" w:rsidR="00D257ED" w:rsidRPr="00ED2916" w:rsidRDefault="00A26DF0" w:rsidP="00A26DF0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  <w:b/>
          <w:bCs/>
        </w:rPr>
      </w:pPr>
      <w:r w:rsidRPr="00ED2916">
        <w:rPr>
          <w:rFonts w:eastAsia="Times New Roman" w:cstheme="minorHAnsi"/>
          <w:b/>
          <w:bCs/>
        </w:rPr>
        <w:lastRenderedPageBreak/>
        <w:t xml:space="preserve">Judging </w:t>
      </w:r>
      <w:r w:rsidR="00D257ED" w:rsidRPr="00ED2916">
        <w:rPr>
          <w:rFonts w:eastAsia="Times New Roman" w:cstheme="minorHAnsi"/>
          <w:b/>
          <w:bCs/>
        </w:rPr>
        <w:t>the Presentations</w:t>
      </w:r>
    </w:p>
    <w:p w14:paraId="101F6843" w14:textId="17FDF724" w:rsidR="005320A0" w:rsidRDefault="00D257ED" w:rsidP="0001790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</w:rPr>
      </w:pPr>
      <w:r w:rsidRPr="00ED2916">
        <w:rPr>
          <w:rFonts w:eastAsia="Times New Roman" w:cstheme="minorHAnsi"/>
        </w:rPr>
        <w:t xml:space="preserve">Members of the IIMS Community Health Advisory Board will </w:t>
      </w:r>
      <w:r w:rsidR="00816602" w:rsidRPr="00ED2916">
        <w:rPr>
          <w:rFonts w:eastAsia="Times New Roman" w:cstheme="minorHAnsi"/>
        </w:rPr>
        <w:t xml:space="preserve">serve as judges. </w:t>
      </w:r>
      <w:r w:rsidR="00A26DF0" w:rsidRPr="00ED2916">
        <w:rPr>
          <w:rFonts w:eastAsia="Times New Roman" w:cstheme="minorHAnsi"/>
        </w:rPr>
        <w:t>E</w:t>
      </w:r>
      <w:r w:rsidR="00A26DF0" w:rsidRPr="00ED2916">
        <w:rPr>
          <w:rFonts w:eastAsia="Times New Roman" w:cstheme="minorHAnsi"/>
          <w:bdr w:val="none" w:sz="0" w:space="0" w:color="auto" w:frame="1"/>
        </w:rPr>
        <w:t>ach presenter will be</w:t>
      </w:r>
      <w:r w:rsidR="005320A0">
        <w:rPr>
          <w:rFonts w:eastAsia="Times New Roman" w:cstheme="minorHAnsi"/>
          <w:bdr w:val="none" w:sz="0" w:space="0" w:color="auto" w:frame="1"/>
        </w:rPr>
        <w:t xml:space="preserve"> </w:t>
      </w:r>
      <w:r w:rsidR="005320A0" w:rsidRPr="00ED2916">
        <w:rPr>
          <w:rFonts w:eastAsia="Times New Roman" w:cstheme="minorHAnsi"/>
          <w:bdr w:val="none" w:sz="0" w:space="0" w:color="auto" w:frame="1"/>
        </w:rPr>
        <w:t xml:space="preserve">assessed on their presentation, content, and engagement. See the judging rubric </w:t>
      </w:r>
      <w:r w:rsidR="00772EC6">
        <w:rPr>
          <w:rFonts w:eastAsia="Times New Roman" w:cstheme="minorHAnsi"/>
          <w:bdr w:val="none" w:sz="0" w:space="0" w:color="auto" w:frame="1"/>
        </w:rPr>
        <w:t>table</w:t>
      </w:r>
      <w:r w:rsidR="005320A0" w:rsidRPr="00ED2916">
        <w:rPr>
          <w:rFonts w:eastAsia="Times New Roman" w:cstheme="minorHAnsi"/>
          <w:bdr w:val="none" w:sz="0" w:space="0" w:color="auto" w:frame="1"/>
        </w:rPr>
        <w:t xml:space="preserve"> below.</w:t>
      </w:r>
      <w:r w:rsidR="00A26DF0" w:rsidRPr="00ED2916">
        <w:rPr>
          <w:rFonts w:eastAsia="Times New Roman" w:cstheme="minorHAnsi"/>
          <w:bdr w:val="none" w:sz="0" w:space="0" w:color="auto" w:frame="1"/>
        </w:rPr>
        <w:t xml:space="preserve"> </w:t>
      </w:r>
    </w:p>
    <w:p w14:paraId="46B06946" w14:textId="77777777" w:rsidR="005320A0" w:rsidRDefault="005320A0" w:rsidP="0001790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</w:rPr>
      </w:pPr>
    </w:p>
    <w:tbl>
      <w:tblPr>
        <w:tblStyle w:val="TableGrid"/>
        <w:tblpPr w:leftFromText="180" w:rightFromText="180" w:vertAnchor="page" w:horzAnchor="margin" w:tblpY="3151"/>
        <w:tblW w:w="9862" w:type="dxa"/>
        <w:tblLook w:val="04A0" w:firstRow="1" w:lastRow="0" w:firstColumn="1" w:lastColumn="0" w:noHBand="0" w:noVBand="1"/>
      </w:tblPr>
      <w:tblGrid>
        <w:gridCol w:w="6626"/>
        <w:gridCol w:w="3236"/>
      </w:tblGrid>
      <w:tr w:rsidR="00772EC6" w:rsidRPr="00A5445F" w14:paraId="233CF841" w14:textId="77777777" w:rsidTr="00A5445F">
        <w:trPr>
          <w:trHeight w:val="271"/>
        </w:trPr>
        <w:tc>
          <w:tcPr>
            <w:tcW w:w="6626" w:type="dxa"/>
            <w:shd w:val="clear" w:color="auto" w:fill="EEECE1" w:themeFill="background2"/>
          </w:tcPr>
          <w:p w14:paraId="33A43B6F" w14:textId="77777777" w:rsidR="00772EC6" w:rsidRPr="00A5445F" w:rsidRDefault="00772EC6" w:rsidP="00772EC6">
            <w:pPr>
              <w:rPr>
                <w:rFonts w:cstheme="minorHAnsi"/>
                <w:b/>
                <w:sz w:val="20"/>
                <w:szCs w:val="20"/>
              </w:rPr>
            </w:pPr>
            <w:r w:rsidRPr="00A5445F">
              <w:rPr>
                <w:rFonts w:cstheme="minorHAnsi"/>
                <w:b/>
                <w:sz w:val="20"/>
                <w:szCs w:val="20"/>
              </w:rPr>
              <w:t>Presentation: Rate the presenter’s ability to…</w:t>
            </w:r>
          </w:p>
        </w:tc>
        <w:tc>
          <w:tcPr>
            <w:tcW w:w="3236" w:type="dxa"/>
            <w:shd w:val="clear" w:color="auto" w:fill="EEECE1" w:themeFill="background2"/>
          </w:tcPr>
          <w:p w14:paraId="3E88DAC1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2EC6" w:rsidRPr="00A5445F" w14:paraId="0361F441" w14:textId="77777777" w:rsidTr="00A5445F">
        <w:trPr>
          <w:trHeight w:val="337"/>
        </w:trPr>
        <w:tc>
          <w:tcPr>
            <w:tcW w:w="6626" w:type="dxa"/>
          </w:tcPr>
          <w:p w14:paraId="750C9CCB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>Convey a complex scientific topic to non-researchers</w:t>
            </w:r>
          </w:p>
        </w:tc>
        <w:tc>
          <w:tcPr>
            <w:tcW w:w="3236" w:type="dxa"/>
          </w:tcPr>
          <w:p w14:paraId="7FE80703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 xml:space="preserve">1           2           3           4           5   </w:t>
            </w:r>
          </w:p>
        </w:tc>
      </w:tr>
      <w:tr w:rsidR="00772EC6" w:rsidRPr="00A5445F" w14:paraId="5B827BC7" w14:textId="77777777" w:rsidTr="00A5445F">
        <w:trPr>
          <w:trHeight w:val="401"/>
        </w:trPr>
        <w:tc>
          <w:tcPr>
            <w:tcW w:w="6626" w:type="dxa"/>
          </w:tcPr>
          <w:p w14:paraId="52A0ABAF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>Not trivialize/generalize their research</w:t>
            </w:r>
          </w:p>
        </w:tc>
        <w:tc>
          <w:tcPr>
            <w:tcW w:w="3236" w:type="dxa"/>
          </w:tcPr>
          <w:p w14:paraId="78E74657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 xml:space="preserve">1           2           3           4           5   </w:t>
            </w:r>
          </w:p>
        </w:tc>
      </w:tr>
      <w:tr w:rsidR="00772EC6" w:rsidRPr="00A5445F" w14:paraId="2FBCE564" w14:textId="77777777" w:rsidTr="00A5445F">
        <w:trPr>
          <w:trHeight w:val="401"/>
        </w:trPr>
        <w:tc>
          <w:tcPr>
            <w:tcW w:w="6626" w:type="dxa"/>
          </w:tcPr>
          <w:p w14:paraId="37D36B05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>Show enthusiasm for their research</w:t>
            </w:r>
          </w:p>
        </w:tc>
        <w:tc>
          <w:tcPr>
            <w:tcW w:w="3236" w:type="dxa"/>
          </w:tcPr>
          <w:p w14:paraId="44BD5D9B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 xml:space="preserve">1           2           3           4           5   </w:t>
            </w:r>
          </w:p>
        </w:tc>
      </w:tr>
      <w:tr w:rsidR="00772EC6" w:rsidRPr="00A5445F" w14:paraId="4ABFB3B9" w14:textId="77777777" w:rsidTr="00A5445F">
        <w:trPr>
          <w:trHeight w:val="337"/>
        </w:trPr>
        <w:tc>
          <w:tcPr>
            <w:tcW w:w="6626" w:type="dxa"/>
          </w:tcPr>
          <w:p w14:paraId="7CB8FE3F" w14:textId="6347873F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 xml:space="preserve">Use </w:t>
            </w:r>
            <w:r w:rsidR="00F90FD3">
              <w:rPr>
                <w:rFonts w:cstheme="minorHAnsi"/>
                <w:sz w:val="20"/>
                <w:szCs w:val="20"/>
              </w:rPr>
              <w:t>one</w:t>
            </w:r>
            <w:r w:rsidRPr="00A5445F">
              <w:rPr>
                <w:rFonts w:cstheme="minorHAnsi"/>
                <w:sz w:val="20"/>
                <w:szCs w:val="20"/>
              </w:rPr>
              <w:t xml:space="preserve"> slide to enhance the presentation</w:t>
            </w:r>
          </w:p>
        </w:tc>
        <w:tc>
          <w:tcPr>
            <w:tcW w:w="3236" w:type="dxa"/>
          </w:tcPr>
          <w:p w14:paraId="5FFEBDAE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 xml:space="preserve">1           2           3           4           5   </w:t>
            </w:r>
          </w:p>
        </w:tc>
      </w:tr>
      <w:tr w:rsidR="00772EC6" w:rsidRPr="00A5445F" w14:paraId="5BE86226" w14:textId="77777777" w:rsidTr="00A5445F">
        <w:trPr>
          <w:trHeight w:val="285"/>
        </w:trPr>
        <w:tc>
          <w:tcPr>
            <w:tcW w:w="6626" w:type="dxa"/>
            <w:shd w:val="clear" w:color="auto" w:fill="EEECE1" w:themeFill="background2"/>
          </w:tcPr>
          <w:p w14:paraId="375E8F2F" w14:textId="77777777" w:rsidR="00772EC6" w:rsidRPr="00A5445F" w:rsidRDefault="00772EC6" w:rsidP="00772EC6">
            <w:pPr>
              <w:rPr>
                <w:rFonts w:cstheme="minorHAnsi"/>
                <w:b/>
                <w:sz w:val="20"/>
                <w:szCs w:val="20"/>
              </w:rPr>
            </w:pPr>
            <w:r w:rsidRPr="00A5445F">
              <w:rPr>
                <w:rFonts w:cstheme="minorHAnsi"/>
                <w:b/>
                <w:sz w:val="20"/>
                <w:szCs w:val="20"/>
              </w:rPr>
              <w:t>Engagement: How well did the presenter…</w:t>
            </w:r>
          </w:p>
        </w:tc>
        <w:tc>
          <w:tcPr>
            <w:tcW w:w="3236" w:type="dxa"/>
            <w:shd w:val="clear" w:color="auto" w:fill="EEECE1" w:themeFill="background2"/>
          </w:tcPr>
          <w:p w14:paraId="41A7C2C9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2EC6" w:rsidRPr="00A5445F" w14:paraId="574D7CD4" w14:textId="77777777" w:rsidTr="00A5445F">
        <w:trPr>
          <w:trHeight w:val="401"/>
        </w:trPr>
        <w:tc>
          <w:tcPr>
            <w:tcW w:w="6626" w:type="dxa"/>
          </w:tcPr>
          <w:p w14:paraId="7D0A306E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>Capture and maintain your attention?</w:t>
            </w:r>
          </w:p>
        </w:tc>
        <w:tc>
          <w:tcPr>
            <w:tcW w:w="3236" w:type="dxa"/>
          </w:tcPr>
          <w:p w14:paraId="0AF0E9FE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 xml:space="preserve">1           2           3           4           5   </w:t>
            </w:r>
          </w:p>
        </w:tc>
      </w:tr>
      <w:tr w:rsidR="00772EC6" w:rsidRPr="00A5445F" w14:paraId="4EAA3DB1" w14:textId="77777777" w:rsidTr="00A5445F">
        <w:trPr>
          <w:trHeight w:val="331"/>
        </w:trPr>
        <w:tc>
          <w:tcPr>
            <w:tcW w:w="6626" w:type="dxa"/>
          </w:tcPr>
          <w:p w14:paraId="52BABCC3" w14:textId="7684F057" w:rsidR="00772EC6" w:rsidRPr="00A5445F" w:rsidRDefault="00144151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>Maintain sta</w:t>
            </w:r>
            <w:r>
              <w:rPr>
                <w:rFonts w:cstheme="minorHAnsi"/>
                <w:sz w:val="20"/>
                <w:szCs w:val="20"/>
              </w:rPr>
              <w:t>g</w:t>
            </w:r>
            <w:r w:rsidRPr="00A5445F">
              <w:rPr>
                <w:rFonts w:cstheme="minorHAnsi"/>
                <w:sz w:val="20"/>
                <w:szCs w:val="20"/>
              </w:rPr>
              <w:t>e presence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A5445F">
              <w:rPr>
                <w:rFonts w:cstheme="minorHAnsi"/>
                <w:sz w:val="20"/>
                <w:szCs w:val="20"/>
              </w:rPr>
              <w:t>confidence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3236" w:type="dxa"/>
          </w:tcPr>
          <w:p w14:paraId="60E86652" w14:textId="2C19B813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 xml:space="preserve">1           2           3           4           5   </w:t>
            </w:r>
          </w:p>
        </w:tc>
      </w:tr>
      <w:tr w:rsidR="00772EC6" w:rsidRPr="00A5445F" w14:paraId="5CF76C8A" w14:textId="77777777" w:rsidTr="00A5445F">
        <w:trPr>
          <w:trHeight w:val="277"/>
        </w:trPr>
        <w:tc>
          <w:tcPr>
            <w:tcW w:w="6626" w:type="dxa"/>
            <w:shd w:val="clear" w:color="auto" w:fill="EEECE1" w:themeFill="background2"/>
          </w:tcPr>
          <w:p w14:paraId="740D8A56" w14:textId="77777777" w:rsidR="00772EC6" w:rsidRPr="00A5445F" w:rsidRDefault="00772EC6" w:rsidP="00772EC6">
            <w:pPr>
              <w:rPr>
                <w:rFonts w:cstheme="minorHAnsi"/>
                <w:b/>
                <w:sz w:val="20"/>
                <w:szCs w:val="20"/>
              </w:rPr>
            </w:pPr>
            <w:r w:rsidRPr="00A5445F">
              <w:rPr>
                <w:rFonts w:cstheme="minorHAnsi"/>
                <w:b/>
                <w:sz w:val="20"/>
                <w:szCs w:val="20"/>
              </w:rPr>
              <w:t>Content:  How well did the presenter…</w:t>
            </w:r>
          </w:p>
        </w:tc>
        <w:tc>
          <w:tcPr>
            <w:tcW w:w="3236" w:type="dxa"/>
            <w:shd w:val="clear" w:color="auto" w:fill="EEECE1" w:themeFill="background2"/>
          </w:tcPr>
          <w:p w14:paraId="4680F9AE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2EC6" w:rsidRPr="00A5445F" w14:paraId="260F2A3E" w14:textId="77777777" w:rsidTr="00A5445F">
        <w:trPr>
          <w:trHeight w:val="420"/>
        </w:trPr>
        <w:tc>
          <w:tcPr>
            <w:tcW w:w="6626" w:type="dxa"/>
          </w:tcPr>
          <w:p w14:paraId="1B0BCC4B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>Follow a clear and logical sequence?</w:t>
            </w:r>
          </w:p>
        </w:tc>
        <w:tc>
          <w:tcPr>
            <w:tcW w:w="3236" w:type="dxa"/>
          </w:tcPr>
          <w:p w14:paraId="2EA90AC6" w14:textId="0A33EC33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 xml:space="preserve">1           2           3           4           5   </w:t>
            </w:r>
          </w:p>
        </w:tc>
      </w:tr>
      <w:tr w:rsidR="00772EC6" w:rsidRPr="00A5445F" w14:paraId="5BC04123" w14:textId="77777777" w:rsidTr="00A5445F">
        <w:trPr>
          <w:trHeight w:val="525"/>
        </w:trPr>
        <w:tc>
          <w:tcPr>
            <w:tcW w:w="6626" w:type="dxa"/>
          </w:tcPr>
          <w:p w14:paraId="2ED45DF9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>Avoid scientific jargon, explain terminology, and provide adequate background information to illustrate points?</w:t>
            </w:r>
          </w:p>
        </w:tc>
        <w:tc>
          <w:tcPr>
            <w:tcW w:w="3236" w:type="dxa"/>
          </w:tcPr>
          <w:p w14:paraId="2425DDF2" w14:textId="144B88BE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 xml:space="preserve">1           2           3           4           5   </w:t>
            </w:r>
          </w:p>
        </w:tc>
      </w:tr>
      <w:tr w:rsidR="00772EC6" w:rsidRPr="00A5445F" w14:paraId="36A3BFA8" w14:textId="77777777" w:rsidTr="00A5445F">
        <w:trPr>
          <w:trHeight w:val="448"/>
        </w:trPr>
        <w:tc>
          <w:tcPr>
            <w:tcW w:w="6626" w:type="dxa"/>
          </w:tcPr>
          <w:p w14:paraId="798FCCB4" w14:textId="77777777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 xml:space="preserve">Provide background about the research question and its significance to human health? </w:t>
            </w:r>
          </w:p>
        </w:tc>
        <w:tc>
          <w:tcPr>
            <w:tcW w:w="3236" w:type="dxa"/>
          </w:tcPr>
          <w:p w14:paraId="1CAD124C" w14:textId="365EACE4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 xml:space="preserve">1           2           3           4           5   </w:t>
            </w:r>
          </w:p>
        </w:tc>
      </w:tr>
      <w:tr w:rsidR="00772EC6" w:rsidRPr="00A5445F" w14:paraId="4BFA63C2" w14:textId="77777777" w:rsidTr="00A5445F">
        <w:trPr>
          <w:trHeight w:val="355"/>
        </w:trPr>
        <w:tc>
          <w:tcPr>
            <w:tcW w:w="6626" w:type="dxa"/>
          </w:tcPr>
          <w:p w14:paraId="42FC65E6" w14:textId="51775D0B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 xml:space="preserve">Clearly describe the key results including outcomes and </w:t>
            </w:r>
            <w:r w:rsidR="00A47963" w:rsidRPr="00A5445F">
              <w:rPr>
                <w:rFonts w:cstheme="minorHAnsi"/>
                <w:sz w:val="20"/>
                <w:szCs w:val="20"/>
              </w:rPr>
              <w:t>conclusions.</w:t>
            </w:r>
            <w:r w:rsidRPr="00A544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36" w:type="dxa"/>
          </w:tcPr>
          <w:p w14:paraId="67DE0889" w14:textId="2CBD2180" w:rsidR="00772EC6" w:rsidRPr="00A5445F" w:rsidRDefault="00772EC6" w:rsidP="00772EC6">
            <w:pPr>
              <w:rPr>
                <w:rFonts w:cstheme="minorHAnsi"/>
                <w:sz w:val="20"/>
                <w:szCs w:val="20"/>
              </w:rPr>
            </w:pPr>
            <w:r w:rsidRPr="00A5445F">
              <w:rPr>
                <w:rFonts w:cstheme="minorHAnsi"/>
                <w:sz w:val="20"/>
                <w:szCs w:val="20"/>
              </w:rPr>
              <w:t xml:space="preserve">1           2           3           4           5   </w:t>
            </w:r>
          </w:p>
        </w:tc>
      </w:tr>
    </w:tbl>
    <w:p w14:paraId="7ECBCC4D" w14:textId="4E9C26A8" w:rsidR="00A011A2" w:rsidRPr="00ED2916" w:rsidRDefault="00924318" w:rsidP="00A011A2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  <w:b/>
          <w:bCs/>
          <w:bdr w:val="none" w:sz="0" w:space="0" w:color="auto" w:frame="1"/>
        </w:rPr>
      </w:pPr>
      <w:r w:rsidRPr="00ED2916">
        <w:rPr>
          <w:rFonts w:eastAsia="Times New Roman" w:cstheme="minorHAnsi"/>
          <w:b/>
          <w:bCs/>
          <w:bdr w:val="none" w:sz="0" w:space="0" w:color="auto" w:frame="1"/>
        </w:rPr>
        <w:t>On the Day of the Event</w:t>
      </w:r>
    </w:p>
    <w:p w14:paraId="02A31D6B" w14:textId="1C56B7B3" w:rsidR="00EA09BA" w:rsidRPr="00ED2916" w:rsidRDefault="000C04C2" w:rsidP="00924318">
      <w:pPr>
        <w:shd w:val="clear" w:color="auto" w:fill="FFFFFF"/>
        <w:spacing w:after="0" w:line="330" w:lineRule="atLeast"/>
        <w:jc w:val="both"/>
        <w:textAlignment w:val="baseline"/>
        <w:rPr>
          <w:rFonts w:eastAsia="Times New Roman" w:cstheme="minorHAnsi"/>
          <w:bdr w:val="none" w:sz="0" w:space="0" w:color="auto" w:frame="1"/>
        </w:rPr>
      </w:pPr>
      <w:r w:rsidRPr="00ED2916">
        <w:rPr>
          <w:rFonts w:eastAsia="Times New Roman" w:cstheme="minorHAnsi"/>
          <w:bdr w:val="none" w:sz="0" w:space="0" w:color="auto" w:frame="1"/>
        </w:rPr>
        <w:t>Fo</w:t>
      </w:r>
      <w:r w:rsidR="00EA09BA" w:rsidRPr="00ED2916">
        <w:rPr>
          <w:rFonts w:eastAsia="Times New Roman" w:cstheme="minorHAnsi"/>
          <w:bdr w:val="none" w:sz="0" w:space="0" w:color="auto" w:frame="1"/>
        </w:rPr>
        <w:t xml:space="preserve">llow the agenda to see when it is your turn to present. </w:t>
      </w:r>
      <w:r w:rsidR="002960C0">
        <w:rPr>
          <w:rFonts w:eastAsia="Times New Roman" w:cstheme="minorHAnsi"/>
          <w:bdr w:val="none" w:sz="0" w:space="0" w:color="auto" w:frame="1"/>
        </w:rPr>
        <w:t>Do not introduc</w:t>
      </w:r>
      <w:r w:rsidR="00213A98">
        <w:rPr>
          <w:rFonts w:eastAsia="Times New Roman" w:cstheme="minorHAnsi"/>
          <w:bdr w:val="none" w:sz="0" w:space="0" w:color="auto" w:frame="1"/>
        </w:rPr>
        <w:t>e</w:t>
      </w:r>
      <w:r w:rsidR="002960C0">
        <w:rPr>
          <w:rFonts w:eastAsia="Times New Roman" w:cstheme="minorHAnsi"/>
          <w:bdr w:val="none" w:sz="0" w:space="0" w:color="auto" w:frame="1"/>
        </w:rPr>
        <w:t xml:space="preserve"> yourself.  </w:t>
      </w:r>
      <w:r w:rsidR="00A5445F">
        <w:rPr>
          <w:rFonts w:eastAsia="Times New Roman" w:cstheme="minorHAnsi"/>
          <w:u w:val="single"/>
          <w:bdr w:val="none" w:sz="0" w:space="0" w:color="auto" w:frame="1"/>
        </w:rPr>
        <w:t>We w</w:t>
      </w:r>
      <w:r w:rsidR="00EA09BA" w:rsidRPr="002960C0">
        <w:rPr>
          <w:rFonts w:eastAsia="Times New Roman" w:cstheme="minorHAnsi"/>
          <w:u w:val="single"/>
          <w:bdr w:val="none" w:sz="0" w:space="0" w:color="auto" w:frame="1"/>
        </w:rPr>
        <w:t>ill announce your name, read your bio</w:t>
      </w:r>
      <w:r w:rsidR="005320A0">
        <w:rPr>
          <w:rFonts w:eastAsia="Times New Roman" w:cstheme="minorHAnsi"/>
          <w:bdr w:val="none" w:sz="0" w:space="0" w:color="auto" w:frame="1"/>
        </w:rPr>
        <w:t xml:space="preserve">, </w:t>
      </w:r>
      <w:r w:rsidR="00EA09BA" w:rsidRPr="00ED2916">
        <w:rPr>
          <w:rFonts w:eastAsia="Times New Roman" w:cstheme="minorHAnsi"/>
          <w:bdr w:val="none" w:sz="0" w:space="0" w:color="auto" w:frame="1"/>
        </w:rPr>
        <w:t>and share your slide. You</w:t>
      </w:r>
      <w:r w:rsidRPr="00ED2916">
        <w:rPr>
          <w:rFonts w:eastAsia="Times New Roman" w:cstheme="minorHAnsi"/>
          <w:bdr w:val="none" w:sz="0" w:space="0" w:color="auto" w:frame="1"/>
        </w:rPr>
        <w:t xml:space="preserve">r </w:t>
      </w:r>
      <w:r w:rsidR="00EA09BA" w:rsidRPr="00ED2916">
        <w:rPr>
          <w:rFonts w:eastAsia="Times New Roman" w:cstheme="minorHAnsi"/>
          <w:bdr w:val="none" w:sz="0" w:space="0" w:color="auto" w:frame="1"/>
        </w:rPr>
        <w:t xml:space="preserve">slide will be removed after </w:t>
      </w:r>
      <w:r w:rsidR="005320A0" w:rsidRPr="00ED2916">
        <w:rPr>
          <w:rFonts w:eastAsia="Times New Roman" w:cstheme="minorHAnsi"/>
          <w:bdr w:val="none" w:sz="0" w:space="0" w:color="auto" w:frame="1"/>
        </w:rPr>
        <w:t>3 minutes</w:t>
      </w:r>
      <w:r w:rsidR="00EA09BA" w:rsidRPr="00ED2916">
        <w:rPr>
          <w:rFonts w:eastAsia="Times New Roman" w:cstheme="minorHAnsi"/>
          <w:bdr w:val="none" w:sz="0" w:space="0" w:color="auto" w:frame="1"/>
        </w:rPr>
        <w:t xml:space="preserve">. </w:t>
      </w:r>
      <w:r w:rsidR="002960C0">
        <w:rPr>
          <w:rFonts w:eastAsia="Times New Roman" w:cstheme="minorHAnsi"/>
          <w:bdr w:val="none" w:sz="0" w:space="0" w:color="auto" w:frame="1"/>
        </w:rPr>
        <w:t xml:space="preserve">Thereafter, judges will take a few minutes to score your presentation. </w:t>
      </w:r>
    </w:p>
    <w:p w14:paraId="56EADBAA" w14:textId="76D7ADD6" w:rsidR="00EA09BA" w:rsidRDefault="00EA09BA" w:rsidP="00A26DF0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  <w:bdr w:val="none" w:sz="0" w:space="0" w:color="auto" w:frame="1"/>
        </w:rPr>
      </w:pPr>
    </w:p>
    <w:p w14:paraId="7979887E" w14:textId="40D9E20E" w:rsidR="00837F28" w:rsidRPr="00ED2916" w:rsidRDefault="00924318" w:rsidP="00837F28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  <w:b/>
          <w:bCs/>
        </w:rPr>
      </w:pPr>
      <w:r w:rsidRPr="00ED2916">
        <w:rPr>
          <w:rFonts w:eastAsia="Times New Roman" w:cstheme="minorHAnsi"/>
          <w:b/>
          <w:bCs/>
        </w:rPr>
        <w:t>Next Steps</w:t>
      </w:r>
    </w:p>
    <w:p w14:paraId="03B35F61" w14:textId="4C539E5A" w:rsidR="003529BA" w:rsidRPr="003529BA" w:rsidRDefault="003529BA" w:rsidP="003529BA">
      <w:pPr>
        <w:pStyle w:val="ListParagraph"/>
        <w:numPr>
          <w:ilvl w:val="0"/>
          <w:numId w:val="9"/>
        </w:numPr>
        <w:shd w:val="clear" w:color="auto" w:fill="FFFFFF"/>
        <w:spacing w:line="330" w:lineRule="atLeast"/>
        <w:textAlignment w:val="baseline"/>
        <w:rPr>
          <w:rFonts w:eastAsia="Times New Roman" w:cstheme="minorHAnsi"/>
        </w:rPr>
      </w:pPr>
      <w:hyperlink r:id="rId7" w:history="1">
        <w:r w:rsidRPr="003529BA">
          <w:rPr>
            <w:rStyle w:val="Hyperlink"/>
            <w:rFonts w:eastAsia="Times New Roman" w:cstheme="minorHAnsi"/>
          </w:rPr>
          <w:t>Register here</w:t>
        </w:r>
      </w:hyperlink>
      <w:r w:rsidRPr="003529BA">
        <w:rPr>
          <w:rFonts w:eastAsia="Times New Roman" w:cstheme="minorHAnsi"/>
        </w:rPr>
        <w:t xml:space="preserve">. </w:t>
      </w:r>
    </w:p>
    <w:p w14:paraId="0E68E6AD" w14:textId="692525A7" w:rsidR="00165C40" w:rsidRPr="00A5445F" w:rsidRDefault="00924318" w:rsidP="00A7698E">
      <w:pPr>
        <w:pStyle w:val="ListParagraph"/>
        <w:numPr>
          <w:ilvl w:val="0"/>
          <w:numId w:val="9"/>
        </w:numPr>
        <w:shd w:val="clear" w:color="auto" w:fill="FFFFFF"/>
        <w:spacing w:line="330" w:lineRule="atLeast"/>
        <w:textAlignment w:val="baseline"/>
        <w:rPr>
          <w:rFonts w:eastAsia="Times New Roman" w:cstheme="minorHAnsi"/>
          <w:color w:val="3B3B3B"/>
        </w:rPr>
      </w:pPr>
      <w:r w:rsidRPr="00A5445F">
        <w:rPr>
          <w:rFonts w:eastAsia="Times New Roman" w:cstheme="minorHAnsi"/>
        </w:rPr>
        <w:t xml:space="preserve">Send </w:t>
      </w:r>
      <w:r w:rsidRPr="00A5445F">
        <w:rPr>
          <w:rFonts w:eastAsia="Times New Roman" w:cstheme="minorHAnsi"/>
          <w:u w:val="single"/>
        </w:rPr>
        <w:t>a</w:t>
      </w:r>
      <w:r w:rsidR="00213A98" w:rsidRPr="00A5445F">
        <w:rPr>
          <w:rFonts w:eastAsia="Times New Roman" w:cstheme="minorHAnsi"/>
          <w:u w:val="single"/>
        </w:rPr>
        <w:t xml:space="preserve"> </w:t>
      </w:r>
      <w:r w:rsidRPr="00A5445F">
        <w:rPr>
          <w:rFonts w:eastAsia="Times New Roman" w:cstheme="minorHAnsi"/>
          <w:u w:val="single"/>
        </w:rPr>
        <w:t>p</w:t>
      </w:r>
      <w:r w:rsidR="00860F65" w:rsidRPr="00A5445F">
        <w:rPr>
          <w:rFonts w:eastAsia="Times New Roman" w:cstheme="minorHAnsi"/>
          <w:u w:val="single"/>
        </w:rPr>
        <w:t>hoto</w:t>
      </w:r>
      <w:r w:rsidR="00837F28" w:rsidRPr="00A5445F">
        <w:rPr>
          <w:rFonts w:eastAsia="Times New Roman" w:cstheme="minorHAnsi"/>
        </w:rPr>
        <w:t xml:space="preserve">, </w:t>
      </w:r>
      <w:r w:rsidRPr="00A5445F">
        <w:rPr>
          <w:rFonts w:eastAsia="Times New Roman" w:cstheme="minorHAnsi"/>
        </w:rPr>
        <w:t xml:space="preserve">short </w:t>
      </w:r>
      <w:r w:rsidRPr="00A5445F">
        <w:rPr>
          <w:rFonts w:eastAsia="Times New Roman" w:cstheme="minorHAnsi"/>
          <w:u w:val="single"/>
        </w:rPr>
        <w:t>3</w:t>
      </w:r>
      <w:r w:rsidR="00213A98" w:rsidRPr="00A5445F">
        <w:rPr>
          <w:rFonts w:eastAsia="Times New Roman" w:cstheme="minorHAnsi"/>
          <w:u w:val="single"/>
        </w:rPr>
        <w:t>-4</w:t>
      </w:r>
      <w:r w:rsidRPr="00A5445F">
        <w:rPr>
          <w:rFonts w:eastAsia="Times New Roman" w:cstheme="minorHAnsi"/>
          <w:u w:val="single"/>
        </w:rPr>
        <w:t xml:space="preserve"> sentence bio</w:t>
      </w:r>
      <w:r w:rsidR="00837F28" w:rsidRPr="00A5445F">
        <w:rPr>
          <w:rFonts w:eastAsia="Times New Roman" w:cstheme="minorHAnsi"/>
        </w:rPr>
        <w:t xml:space="preserve">, </w:t>
      </w:r>
      <w:r w:rsidR="00772EC6" w:rsidRPr="00A5445F">
        <w:rPr>
          <w:rFonts w:eastAsia="Times New Roman" w:cstheme="minorHAnsi"/>
          <w:u w:val="single"/>
        </w:rPr>
        <w:t>presentation title</w:t>
      </w:r>
      <w:r w:rsidR="00772EC6" w:rsidRPr="00A5445F">
        <w:rPr>
          <w:rFonts w:eastAsia="Times New Roman" w:cstheme="minorHAnsi"/>
        </w:rPr>
        <w:t xml:space="preserve">, </w:t>
      </w:r>
      <w:r w:rsidRPr="00A5445F">
        <w:rPr>
          <w:rFonts w:eastAsia="Times New Roman" w:cstheme="minorHAnsi"/>
        </w:rPr>
        <w:t xml:space="preserve">and a </w:t>
      </w:r>
      <w:r w:rsidRPr="00A5445F">
        <w:rPr>
          <w:rFonts w:eastAsia="Times New Roman" w:cstheme="minorHAnsi"/>
          <w:u w:val="single"/>
        </w:rPr>
        <w:t>copy of your slide</w:t>
      </w:r>
      <w:r w:rsidRPr="00A5445F">
        <w:rPr>
          <w:rFonts w:eastAsia="Times New Roman" w:cstheme="minorHAnsi"/>
        </w:rPr>
        <w:t xml:space="preserve"> to:   </w:t>
      </w:r>
      <w:r w:rsidR="005320A0" w:rsidRPr="00A5445F">
        <w:rPr>
          <w:rFonts w:eastAsia="Times New Roman" w:cstheme="minorHAnsi"/>
        </w:rPr>
        <w:t xml:space="preserve">          </w:t>
      </w:r>
      <w:hyperlink r:id="rId8" w:history="1">
        <w:r w:rsidR="005320A0" w:rsidRPr="00A5445F">
          <w:rPr>
            <w:rStyle w:val="Hyperlink"/>
            <w:rFonts w:eastAsia="Times New Roman" w:cstheme="minorHAnsi"/>
          </w:rPr>
          <w:t>IIMS-CE@uthscsa.edu</w:t>
        </w:r>
      </w:hyperlink>
      <w:r w:rsidRPr="00A5445F">
        <w:rPr>
          <w:rFonts w:eastAsia="Times New Roman" w:cstheme="minorHAnsi"/>
          <w:color w:val="3B3B3B"/>
        </w:rPr>
        <w:t xml:space="preserve"> by</w:t>
      </w:r>
      <w:r w:rsidR="005320A0" w:rsidRPr="00A5445F">
        <w:rPr>
          <w:rFonts w:eastAsia="Times New Roman" w:cstheme="minorHAnsi"/>
          <w:color w:val="3B3B3B"/>
        </w:rPr>
        <w:t xml:space="preserve"> </w:t>
      </w:r>
      <w:r w:rsidR="00044F4D">
        <w:rPr>
          <w:rFonts w:eastAsia="Times New Roman" w:cstheme="minorHAnsi"/>
          <w:b/>
          <w:bCs/>
          <w:color w:val="E36C0A" w:themeColor="accent6" w:themeShade="BF"/>
        </w:rPr>
        <w:t>Friday</w:t>
      </w:r>
      <w:r w:rsidR="005320A0" w:rsidRPr="00A5445F">
        <w:rPr>
          <w:rFonts w:eastAsia="Times New Roman" w:cstheme="minorHAnsi"/>
          <w:b/>
          <w:bCs/>
          <w:color w:val="E36C0A" w:themeColor="accent6" w:themeShade="BF"/>
        </w:rPr>
        <w:t xml:space="preserve">. </w:t>
      </w:r>
      <w:r w:rsidR="00F021F0">
        <w:rPr>
          <w:rFonts w:eastAsia="Times New Roman" w:cstheme="minorHAnsi"/>
          <w:b/>
          <w:bCs/>
          <w:color w:val="E36C0A" w:themeColor="accent6" w:themeShade="BF"/>
        </w:rPr>
        <w:t xml:space="preserve">Sept </w:t>
      </w:r>
      <w:r w:rsidR="00044F4D">
        <w:rPr>
          <w:rFonts w:eastAsia="Times New Roman" w:cstheme="minorHAnsi"/>
          <w:b/>
          <w:bCs/>
          <w:color w:val="E36C0A" w:themeColor="accent6" w:themeShade="BF"/>
        </w:rPr>
        <w:t>26</w:t>
      </w:r>
      <w:r w:rsidR="005320A0" w:rsidRPr="00A5445F">
        <w:rPr>
          <w:rFonts w:eastAsia="Times New Roman" w:cstheme="minorHAnsi"/>
          <w:b/>
          <w:bCs/>
          <w:color w:val="E36C0A" w:themeColor="accent6" w:themeShade="BF"/>
          <w:vertAlign w:val="superscript"/>
        </w:rPr>
        <w:t>th</w:t>
      </w:r>
      <w:r w:rsidR="005320A0" w:rsidRPr="00A5445F">
        <w:rPr>
          <w:rFonts w:eastAsia="Times New Roman" w:cstheme="minorHAnsi"/>
          <w:b/>
          <w:bCs/>
          <w:color w:val="E36C0A" w:themeColor="accent6" w:themeShade="BF"/>
        </w:rPr>
        <w:t xml:space="preserve"> at 8am</w:t>
      </w:r>
      <w:r w:rsidR="00837F28" w:rsidRPr="00A5445F">
        <w:rPr>
          <w:rFonts w:eastAsia="Times New Roman" w:cstheme="minorHAnsi"/>
          <w:b/>
          <w:bCs/>
          <w:color w:val="E36C0A" w:themeColor="accent6" w:themeShade="BF"/>
        </w:rPr>
        <w:t xml:space="preserve">. </w:t>
      </w:r>
      <w:r w:rsidR="00081BCB" w:rsidRPr="00A5445F">
        <w:rPr>
          <w:rFonts w:eastAsia="Times New Roman" w:cstheme="minorHAnsi"/>
        </w:rPr>
        <w:t xml:space="preserve">If we do not receive these items by then you will be removed from the competition. </w:t>
      </w:r>
      <w:r w:rsidRPr="00A5445F">
        <w:rPr>
          <w:rFonts w:eastAsia="Times New Roman" w:cstheme="minorHAnsi"/>
        </w:rPr>
        <w:t xml:space="preserve"> </w:t>
      </w:r>
      <w:r w:rsidRPr="00A5445F">
        <w:rPr>
          <w:rFonts w:eastAsia="Times New Roman" w:cstheme="minorHAnsi"/>
          <w:b/>
          <w:bCs/>
          <w:color w:val="E36C0A" w:themeColor="accent6" w:themeShade="BF"/>
        </w:rPr>
        <w:t xml:space="preserve"> </w:t>
      </w:r>
    </w:p>
    <w:sectPr w:rsidR="00165C40" w:rsidRPr="00A5445F" w:rsidSect="00CE0024">
      <w:headerReference w:type="default" r:id="rId9"/>
      <w:footerReference w:type="default" r:id="rId10"/>
      <w:type w:val="continuous"/>
      <w:pgSz w:w="12240" w:h="15840"/>
      <w:pgMar w:top="18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7126" w14:textId="77777777" w:rsidR="00463C17" w:rsidRDefault="00463C17" w:rsidP="00756C30">
      <w:pPr>
        <w:spacing w:after="0" w:line="240" w:lineRule="auto"/>
      </w:pPr>
      <w:r>
        <w:separator/>
      </w:r>
    </w:p>
  </w:endnote>
  <w:endnote w:type="continuationSeparator" w:id="0">
    <w:p w14:paraId="3DBDBD9D" w14:textId="77777777" w:rsidR="00463C17" w:rsidRDefault="00463C17" w:rsidP="0075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070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3032D" w14:textId="04443A36" w:rsidR="00017907" w:rsidRDefault="000179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2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26CC27" w14:textId="77777777" w:rsidR="00017907" w:rsidRDefault="00017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2631" w14:textId="77777777" w:rsidR="00463C17" w:rsidRDefault="00463C17" w:rsidP="00756C30">
      <w:pPr>
        <w:spacing w:after="0" w:line="240" w:lineRule="auto"/>
      </w:pPr>
      <w:r>
        <w:separator/>
      </w:r>
    </w:p>
  </w:footnote>
  <w:footnote w:type="continuationSeparator" w:id="0">
    <w:p w14:paraId="4E2E16EC" w14:textId="77777777" w:rsidR="00463C17" w:rsidRDefault="00463C17" w:rsidP="0075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E6D7" w14:textId="61E4B089" w:rsidR="00756C30" w:rsidRDefault="00756C30" w:rsidP="009926F6">
    <w:pPr>
      <w:pStyle w:val="Header"/>
      <w:jc w:val="right"/>
    </w:pPr>
    <w:r w:rsidRPr="00756C30">
      <w:rPr>
        <w:rFonts w:ascii="Calibri" w:eastAsia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45F29015" wp14:editId="397E0328">
          <wp:simplePos x="0" y="0"/>
          <wp:positionH relativeFrom="margin">
            <wp:align>left</wp:align>
          </wp:positionH>
          <wp:positionV relativeFrom="paragraph">
            <wp:posOffset>-109855</wp:posOffset>
          </wp:positionV>
          <wp:extent cx="1163955" cy="744855"/>
          <wp:effectExtent l="0" t="0" r="0" b="0"/>
          <wp:wrapTight wrapText="bothSides">
            <wp:wrapPolygon edited="0">
              <wp:start x="2475" y="552"/>
              <wp:lineTo x="1061" y="3315"/>
              <wp:lineTo x="1061" y="5524"/>
              <wp:lineTo x="1414" y="10496"/>
              <wp:lineTo x="5656" y="17678"/>
              <wp:lineTo x="6010" y="18783"/>
              <wp:lineTo x="20151" y="18783"/>
              <wp:lineTo x="20858" y="13258"/>
              <wp:lineTo x="19797" y="11601"/>
              <wp:lineTo x="15201" y="10496"/>
              <wp:lineTo x="20858" y="8286"/>
              <wp:lineTo x="19797" y="4419"/>
              <wp:lineTo x="4596" y="552"/>
              <wp:lineTo x="2475" y="552"/>
            </wp:wrapPolygon>
          </wp:wrapTight>
          <wp:docPr id="593171525" name="Picture 593171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6F6">
      <w:t>T1-T4 in 3 (Minutes) Challenge</w:t>
    </w:r>
  </w:p>
  <w:p w14:paraId="1D5562EB" w14:textId="747F8C04" w:rsidR="009926F6" w:rsidRDefault="009926F6" w:rsidP="009926F6">
    <w:pPr>
      <w:pStyle w:val="Header"/>
      <w:jc w:val="right"/>
    </w:pPr>
    <w:r>
      <w:t>Presentation Guidelines</w:t>
    </w:r>
  </w:p>
  <w:p w14:paraId="05647509" w14:textId="631A04B3" w:rsidR="009926F6" w:rsidRDefault="00EA09BA" w:rsidP="009926F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14808" wp14:editId="1C9CE6C7">
              <wp:simplePos x="0" y="0"/>
              <wp:positionH relativeFrom="column">
                <wp:posOffset>-12300</wp:posOffset>
              </wp:positionH>
              <wp:positionV relativeFrom="paragraph">
                <wp:posOffset>294705</wp:posOffset>
              </wp:positionV>
              <wp:extent cx="5981100" cy="19500"/>
              <wp:effectExtent l="38100" t="38100" r="76835" b="952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100" cy="195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6E8715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23.2pt" to="470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" strokecolor="#f79646 [3209]" strokeweight="2pt">
              <v:shadow on="t" color="black" opacity="24903f" origin=",.5" offset="0,.55556mm"/>
            </v:line>
          </w:pict>
        </mc:Fallback>
      </mc:AlternateContent>
    </w:r>
    <w:r w:rsidR="009926F6">
      <w:t>202</w:t>
    </w:r>
    <w:r w:rsidR="0014415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304"/>
    <w:multiLevelType w:val="multilevel"/>
    <w:tmpl w:val="1DF4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35DC1"/>
    <w:multiLevelType w:val="multilevel"/>
    <w:tmpl w:val="22EC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C3C7F"/>
    <w:multiLevelType w:val="hybridMultilevel"/>
    <w:tmpl w:val="971C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12DBA"/>
    <w:multiLevelType w:val="hybridMultilevel"/>
    <w:tmpl w:val="6A58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47E06"/>
    <w:multiLevelType w:val="multilevel"/>
    <w:tmpl w:val="1CE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0393B"/>
    <w:multiLevelType w:val="multilevel"/>
    <w:tmpl w:val="A446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E6FFD"/>
    <w:multiLevelType w:val="hybridMultilevel"/>
    <w:tmpl w:val="276E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7660B"/>
    <w:multiLevelType w:val="hybridMultilevel"/>
    <w:tmpl w:val="48123A8C"/>
    <w:lvl w:ilvl="0" w:tplc="9270528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935A8"/>
    <w:multiLevelType w:val="hybridMultilevel"/>
    <w:tmpl w:val="6B96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539728">
    <w:abstractNumId w:val="4"/>
  </w:num>
  <w:num w:numId="2" w16cid:durableId="95030615">
    <w:abstractNumId w:val="5"/>
  </w:num>
  <w:num w:numId="3" w16cid:durableId="767892580">
    <w:abstractNumId w:val="1"/>
  </w:num>
  <w:num w:numId="4" w16cid:durableId="4937854">
    <w:abstractNumId w:val="3"/>
  </w:num>
  <w:num w:numId="5" w16cid:durableId="1524316677">
    <w:abstractNumId w:val="2"/>
  </w:num>
  <w:num w:numId="6" w16cid:durableId="1219365861">
    <w:abstractNumId w:val="8"/>
  </w:num>
  <w:num w:numId="7" w16cid:durableId="2097556550">
    <w:abstractNumId w:val="6"/>
  </w:num>
  <w:num w:numId="8" w16cid:durableId="1108813425">
    <w:abstractNumId w:val="0"/>
  </w:num>
  <w:num w:numId="9" w16cid:durableId="1720593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30"/>
    <w:rsid w:val="0001626D"/>
    <w:rsid w:val="00017907"/>
    <w:rsid w:val="00044F4D"/>
    <w:rsid w:val="000462A1"/>
    <w:rsid w:val="00072DC7"/>
    <w:rsid w:val="00081BCB"/>
    <w:rsid w:val="000C04C2"/>
    <w:rsid w:val="000D50EE"/>
    <w:rsid w:val="00144151"/>
    <w:rsid w:val="00165C40"/>
    <w:rsid w:val="00213A98"/>
    <w:rsid w:val="00251D08"/>
    <w:rsid w:val="0029083A"/>
    <w:rsid w:val="002960C0"/>
    <w:rsid w:val="002C23D9"/>
    <w:rsid w:val="00326F7C"/>
    <w:rsid w:val="00345809"/>
    <w:rsid w:val="003529BA"/>
    <w:rsid w:val="00363312"/>
    <w:rsid w:val="00463C17"/>
    <w:rsid w:val="004B6709"/>
    <w:rsid w:val="004E0CEC"/>
    <w:rsid w:val="00511C88"/>
    <w:rsid w:val="005320A0"/>
    <w:rsid w:val="00607E7B"/>
    <w:rsid w:val="00637CEF"/>
    <w:rsid w:val="006F78AE"/>
    <w:rsid w:val="00751B9B"/>
    <w:rsid w:val="00756C30"/>
    <w:rsid w:val="00763148"/>
    <w:rsid w:val="00772EC6"/>
    <w:rsid w:val="00816602"/>
    <w:rsid w:val="00837F28"/>
    <w:rsid w:val="00852995"/>
    <w:rsid w:val="00860F65"/>
    <w:rsid w:val="0087426B"/>
    <w:rsid w:val="00924318"/>
    <w:rsid w:val="009926F6"/>
    <w:rsid w:val="009C67A8"/>
    <w:rsid w:val="009E66EF"/>
    <w:rsid w:val="00A011A2"/>
    <w:rsid w:val="00A158A1"/>
    <w:rsid w:val="00A26DF0"/>
    <w:rsid w:val="00A47963"/>
    <w:rsid w:val="00A5445F"/>
    <w:rsid w:val="00AC37B4"/>
    <w:rsid w:val="00B262E8"/>
    <w:rsid w:val="00C31431"/>
    <w:rsid w:val="00C77449"/>
    <w:rsid w:val="00C905AA"/>
    <w:rsid w:val="00CC5D33"/>
    <w:rsid w:val="00CE0024"/>
    <w:rsid w:val="00D257ED"/>
    <w:rsid w:val="00EA09BA"/>
    <w:rsid w:val="00ED2916"/>
    <w:rsid w:val="00EF22F5"/>
    <w:rsid w:val="00F021F0"/>
    <w:rsid w:val="00F14B4A"/>
    <w:rsid w:val="00F90FD3"/>
    <w:rsid w:val="00FE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4F177"/>
  <w15:docId w15:val="{FA7E68AD-020F-4753-934A-59E35076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C30"/>
  </w:style>
  <w:style w:type="paragraph" w:styleId="Footer">
    <w:name w:val="footer"/>
    <w:basedOn w:val="Normal"/>
    <w:link w:val="FooterChar"/>
    <w:uiPriority w:val="99"/>
    <w:unhideWhenUsed/>
    <w:rsid w:val="00756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C30"/>
  </w:style>
  <w:style w:type="paragraph" w:styleId="BalloonText">
    <w:name w:val="Balloon Text"/>
    <w:basedOn w:val="Normal"/>
    <w:link w:val="BalloonTextChar"/>
    <w:uiPriority w:val="99"/>
    <w:semiHidden/>
    <w:unhideWhenUsed/>
    <w:rsid w:val="0075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C3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77449"/>
    <w:rPr>
      <w:b/>
      <w:bCs/>
    </w:rPr>
  </w:style>
  <w:style w:type="character" w:styleId="Hyperlink">
    <w:name w:val="Hyperlink"/>
    <w:basedOn w:val="DefaultParagraphFont"/>
    <w:uiPriority w:val="99"/>
    <w:unhideWhenUsed/>
    <w:rsid w:val="00C774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083A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083A"/>
    <w:rPr>
      <w:i/>
      <w:iCs/>
    </w:rPr>
  </w:style>
  <w:style w:type="table" w:styleId="TableGrid">
    <w:name w:val="Table Grid"/>
    <w:basedOn w:val="TableNormal"/>
    <w:uiPriority w:val="39"/>
    <w:rsid w:val="0025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04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1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1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11A2"/>
    <w:pPr>
      <w:spacing w:after="0" w:line="240" w:lineRule="auto"/>
    </w:pPr>
  </w:style>
  <w:style w:type="paragraph" w:customStyle="1" w:styleId="xmsonormal">
    <w:name w:val="x_msonormal"/>
    <w:basedOn w:val="Normal"/>
    <w:rsid w:val="0083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MS-CE@uthscs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entbrite.com/e/fall-2025-t1-to-t4-in-3-minutes-challenge-tickets-1629058851879?aff=oddtdtcreat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649</Words>
  <Characters>3323</Characters>
  <Application>Microsoft Office Word</Application>
  <DocSecurity>0</DocSecurity>
  <Lines>79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 la Rosa, Elisabeth</cp:lastModifiedBy>
  <cp:revision>3</cp:revision>
  <cp:lastPrinted>2021-07-01T17:53:00Z</cp:lastPrinted>
  <dcterms:created xsi:type="dcterms:W3CDTF">2025-09-02T18:59:00Z</dcterms:created>
  <dcterms:modified xsi:type="dcterms:W3CDTF">2025-09-02T20:42:00Z</dcterms:modified>
</cp:coreProperties>
</file>